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52A7" w14:textId="77777777" w:rsidR="007B1119" w:rsidRDefault="007B1119" w:rsidP="007B1119">
      <w:pPr>
        <w:rPr>
          <w:b/>
          <w:bCs/>
        </w:rPr>
      </w:pPr>
      <w:r>
        <w:rPr>
          <w:b/>
          <w:bCs/>
        </w:rPr>
        <w:t>VALENTINO ZILLI</w:t>
      </w:r>
    </w:p>
    <w:p w14:paraId="064B36C5" w14:textId="22A1D2F9" w:rsidR="007B1119" w:rsidRPr="007B1119" w:rsidRDefault="007B1119" w:rsidP="007B1119">
      <w:r w:rsidRPr="007B1119">
        <w:t xml:space="preserve">He seleccionado Nike como marca de análisis. A </w:t>
      </w:r>
      <w:r w:rsidRPr="007B1119">
        <w:t>continuación,</w:t>
      </w:r>
      <w:r w:rsidRPr="007B1119">
        <w:t xml:space="preserve"> haré el análisis según los apartados pedidos:</w:t>
      </w:r>
    </w:p>
    <w:p w14:paraId="0E80E92E" w14:textId="77777777" w:rsidR="007B1119" w:rsidRPr="007B1119" w:rsidRDefault="007B1119" w:rsidP="007B1119">
      <w:pPr>
        <w:rPr>
          <w:b/>
          <w:bCs/>
        </w:rPr>
      </w:pPr>
      <w:r w:rsidRPr="007B1119">
        <w:rPr>
          <w:b/>
          <w:bCs/>
        </w:rPr>
        <w:t>¿Qué valores transmite?</w:t>
      </w:r>
    </w:p>
    <w:p w14:paraId="027E3360" w14:textId="77777777" w:rsidR="007B1119" w:rsidRPr="007B1119" w:rsidRDefault="007B1119" w:rsidP="007B1119">
      <w:r w:rsidRPr="007B1119">
        <w:t>La marca Nike transmite los siguientes valores clave:</w:t>
      </w:r>
    </w:p>
    <w:p w14:paraId="3E859D0D" w14:textId="77777777" w:rsidR="007B1119" w:rsidRPr="007B1119" w:rsidRDefault="007B1119" w:rsidP="007B1119">
      <w:pPr>
        <w:numPr>
          <w:ilvl w:val="0"/>
          <w:numId w:val="1"/>
        </w:numPr>
      </w:pPr>
      <w:r w:rsidRPr="007B1119">
        <w:t xml:space="preserve">Superación personal, esfuerzo, rendimiento (“Just Do </w:t>
      </w:r>
      <w:proofErr w:type="spellStart"/>
      <w:r w:rsidRPr="007B1119">
        <w:t>It</w:t>
      </w:r>
      <w:proofErr w:type="spellEnd"/>
      <w:r w:rsidRPr="007B1119">
        <w:t>”, desafío a los propios límites).</w:t>
      </w:r>
    </w:p>
    <w:p w14:paraId="26E6D7E3" w14:textId="57B927A8" w:rsidR="007B1119" w:rsidRPr="007B1119" w:rsidRDefault="007B1119" w:rsidP="007B1119">
      <w:pPr>
        <w:numPr>
          <w:ilvl w:val="0"/>
          <w:numId w:val="1"/>
        </w:numPr>
      </w:pPr>
      <w:r w:rsidRPr="007B1119">
        <w:t xml:space="preserve">Empoderamiento (por ejemplo, campañas que destacan a mujeres atletas, inclusión). </w:t>
      </w:r>
    </w:p>
    <w:p w14:paraId="00F4F9FB" w14:textId="77777777" w:rsidR="007B1119" w:rsidRPr="007B1119" w:rsidRDefault="007B1119" w:rsidP="007B1119">
      <w:pPr>
        <w:numPr>
          <w:ilvl w:val="0"/>
          <w:numId w:val="1"/>
        </w:numPr>
      </w:pPr>
      <w:r w:rsidRPr="007B1119">
        <w:t>Comunidad global de deporte, estilo de vida activo, inspiración más que solo “zapatos”.</w:t>
      </w:r>
    </w:p>
    <w:p w14:paraId="5126D5D8" w14:textId="7533390F" w:rsidR="007B1119" w:rsidRPr="007B1119" w:rsidRDefault="007B1119" w:rsidP="007B1119">
      <w:pPr>
        <w:numPr>
          <w:ilvl w:val="0"/>
          <w:numId w:val="1"/>
        </w:numPr>
      </w:pPr>
      <w:r w:rsidRPr="007B1119">
        <w:t xml:space="preserve">Autenticidad y conexión emocional más que sólo producto: ejemplo, las campañas que trascienden el objeto y hablan de creencias o mentalidad. </w:t>
      </w:r>
    </w:p>
    <w:p w14:paraId="59E69A22" w14:textId="4920FD45" w:rsidR="007B1119" w:rsidRPr="007B1119" w:rsidRDefault="007B1119" w:rsidP="007B1119">
      <w:pPr>
        <w:numPr>
          <w:ilvl w:val="0"/>
          <w:numId w:val="1"/>
        </w:numPr>
      </w:pPr>
      <w:r w:rsidRPr="007B1119">
        <w:t xml:space="preserve">Innovación: aunque es menos explícito en los posts, la marca incorpora lanzamientos tecnológicos y activaciones digitales. </w:t>
      </w:r>
    </w:p>
    <w:p w14:paraId="7EB3E769" w14:textId="77777777" w:rsidR="007B1119" w:rsidRPr="007B1119" w:rsidRDefault="007B1119" w:rsidP="007B1119">
      <w:pPr>
        <w:rPr>
          <w:b/>
          <w:bCs/>
        </w:rPr>
      </w:pPr>
      <w:r w:rsidRPr="007B1119">
        <w:rPr>
          <w:b/>
          <w:bCs/>
        </w:rPr>
        <w:t>¿Qué tono de comunicación usa?</w:t>
      </w:r>
    </w:p>
    <w:p w14:paraId="56C197E9" w14:textId="77777777" w:rsidR="007B1119" w:rsidRPr="007B1119" w:rsidRDefault="007B1119" w:rsidP="007B1119">
      <w:r w:rsidRPr="007B1119">
        <w:t>El tono que se utiliza en su comunicación es:</w:t>
      </w:r>
    </w:p>
    <w:p w14:paraId="5BEDADB8" w14:textId="77777777" w:rsidR="007B1119" w:rsidRPr="007B1119" w:rsidRDefault="007B1119" w:rsidP="007B1119">
      <w:pPr>
        <w:numPr>
          <w:ilvl w:val="0"/>
          <w:numId w:val="2"/>
        </w:numPr>
      </w:pPr>
      <w:r w:rsidRPr="007B1119">
        <w:t>Motivador, inspirador. Apela al “hacer”, al “lograr”, al “no rendirse”.</w:t>
      </w:r>
    </w:p>
    <w:p w14:paraId="482E5126" w14:textId="77777777" w:rsidR="007B1119" w:rsidRPr="007B1119" w:rsidRDefault="007B1119" w:rsidP="007B1119">
      <w:pPr>
        <w:numPr>
          <w:ilvl w:val="0"/>
          <w:numId w:val="2"/>
        </w:numPr>
      </w:pPr>
      <w:r w:rsidRPr="007B1119">
        <w:t>Directo pero emocional: utiliza relatos de atletas, imágenes poderosas, frases concisas.</w:t>
      </w:r>
    </w:p>
    <w:p w14:paraId="33EBE876" w14:textId="11A10D9F" w:rsidR="007B1119" w:rsidRPr="007B1119" w:rsidRDefault="007B1119" w:rsidP="007B1119">
      <w:pPr>
        <w:numPr>
          <w:ilvl w:val="0"/>
          <w:numId w:val="2"/>
        </w:numPr>
      </w:pPr>
      <w:r w:rsidRPr="007B1119">
        <w:t xml:space="preserve">Visualmente pulido, aspiracional, pero también con momentos de cercanía (“gente real”, comunidad) según algunos análisis. </w:t>
      </w:r>
    </w:p>
    <w:p w14:paraId="7C41BF8B" w14:textId="77777777" w:rsidR="007B1119" w:rsidRPr="007B1119" w:rsidRDefault="007B1119" w:rsidP="007B1119">
      <w:pPr>
        <w:numPr>
          <w:ilvl w:val="0"/>
          <w:numId w:val="2"/>
        </w:numPr>
      </w:pPr>
      <w:r w:rsidRPr="007B1119">
        <w:t>Global, inclusivo, evocador: el mensaje no es sólo “compra este zapato”, sino “únete a esta mentalidad / movimiento”.</w:t>
      </w:r>
    </w:p>
    <w:p w14:paraId="015E3F0C" w14:textId="77777777" w:rsidR="007B1119" w:rsidRPr="007B1119" w:rsidRDefault="007B1119" w:rsidP="007B1119">
      <w:pPr>
        <w:numPr>
          <w:ilvl w:val="0"/>
          <w:numId w:val="2"/>
        </w:numPr>
      </w:pPr>
      <w:r w:rsidRPr="007B1119">
        <w:t>Aunque la marca tiene un perfil alto, también maneja momentos de humildad, vulnerabilidad (mostrar esfuerzo, fracaso, volver a intentar).</w:t>
      </w:r>
    </w:p>
    <w:p w14:paraId="17A5531A" w14:textId="77777777" w:rsidR="007B1119" w:rsidRPr="007B1119" w:rsidRDefault="007B1119" w:rsidP="007B1119">
      <w:pPr>
        <w:rPr>
          <w:b/>
          <w:bCs/>
        </w:rPr>
      </w:pPr>
      <w:r w:rsidRPr="007B1119">
        <w:rPr>
          <w:b/>
          <w:bCs/>
        </w:rPr>
        <w:t>¿Qué formatos predominan?</w:t>
      </w:r>
    </w:p>
    <w:p w14:paraId="3C71D893" w14:textId="77777777" w:rsidR="007B1119" w:rsidRPr="007B1119" w:rsidRDefault="007B1119" w:rsidP="007B1119">
      <w:r w:rsidRPr="007B1119">
        <w:t xml:space="preserve">En su </w:t>
      </w:r>
      <w:proofErr w:type="spellStart"/>
      <w:r w:rsidRPr="007B1119">
        <w:t>feed</w:t>
      </w:r>
      <w:proofErr w:type="spellEnd"/>
      <w:r w:rsidRPr="007B1119">
        <w:t xml:space="preserve"> de Instagram (y extrapolando a TikTok/otras) predominan:</w:t>
      </w:r>
    </w:p>
    <w:p w14:paraId="768E535B" w14:textId="77777777" w:rsidR="007B1119" w:rsidRPr="007B1119" w:rsidRDefault="007B1119" w:rsidP="007B1119">
      <w:pPr>
        <w:numPr>
          <w:ilvl w:val="0"/>
          <w:numId w:val="3"/>
        </w:numPr>
      </w:pPr>
      <w:r w:rsidRPr="007B1119">
        <w:t>Visuales fuertes: fotos de alta calidad de atletas en acción, productos en contexto deportivo.</w:t>
      </w:r>
    </w:p>
    <w:p w14:paraId="4D20CB62" w14:textId="1BE05DF5" w:rsidR="007B1119" w:rsidRPr="007B1119" w:rsidRDefault="007B1119" w:rsidP="007B1119">
      <w:pPr>
        <w:numPr>
          <w:ilvl w:val="0"/>
          <w:numId w:val="3"/>
        </w:numPr>
      </w:pPr>
      <w:r w:rsidRPr="007B1119">
        <w:t xml:space="preserve">Vídeos: cortos, dinámicos, </w:t>
      </w:r>
      <w:r w:rsidRPr="007B1119">
        <w:t>especialmente</w:t>
      </w:r>
      <w:r w:rsidRPr="007B1119">
        <w:t xml:space="preserve"> para lanzamientos, campañas especiales.</w:t>
      </w:r>
    </w:p>
    <w:p w14:paraId="7E275C38" w14:textId="77777777" w:rsidR="007B1119" w:rsidRPr="007B1119" w:rsidRDefault="007B1119" w:rsidP="007B1119">
      <w:pPr>
        <w:numPr>
          <w:ilvl w:val="0"/>
          <w:numId w:val="3"/>
        </w:numPr>
      </w:pPr>
      <w:r w:rsidRPr="007B1119">
        <w:t>Historias (</w:t>
      </w:r>
      <w:proofErr w:type="spellStart"/>
      <w:r w:rsidRPr="007B1119">
        <w:t>Stories</w:t>
      </w:r>
      <w:proofErr w:type="spellEnd"/>
      <w:r w:rsidRPr="007B1119">
        <w:t xml:space="preserve">) y posiblemente </w:t>
      </w:r>
      <w:proofErr w:type="spellStart"/>
      <w:r w:rsidRPr="007B1119">
        <w:t>Reels</w:t>
      </w:r>
      <w:proofErr w:type="spellEnd"/>
      <w:r w:rsidRPr="007B1119">
        <w:t>/short-</w:t>
      </w:r>
      <w:proofErr w:type="spellStart"/>
      <w:r w:rsidRPr="007B1119">
        <w:t>form</w:t>
      </w:r>
      <w:proofErr w:type="spellEnd"/>
      <w:r w:rsidRPr="007B1119">
        <w:t xml:space="preserve"> para captar atención rápida e impulso.</w:t>
      </w:r>
    </w:p>
    <w:p w14:paraId="4709C695" w14:textId="77777777" w:rsidR="007B1119" w:rsidRPr="007B1119" w:rsidRDefault="007B1119" w:rsidP="007B1119">
      <w:pPr>
        <w:numPr>
          <w:ilvl w:val="0"/>
          <w:numId w:val="3"/>
        </w:numPr>
      </w:pPr>
      <w:r w:rsidRPr="007B1119">
        <w:t>Contenido que mezcla producto + persona + narrativa (</w:t>
      </w:r>
      <w:proofErr w:type="spellStart"/>
      <w:r w:rsidRPr="007B1119">
        <w:t>ej</w:t>
      </w:r>
      <w:proofErr w:type="spellEnd"/>
      <w:r w:rsidRPr="007B1119">
        <w:t>: atleta + zapato + “historia detrás”).</w:t>
      </w:r>
    </w:p>
    <w:p w14:paraId="5D140DE1" w14:textId="546E55F6" w:rsidR="007B1119" w:rsidRPr="007B1119" w:rsidRDefault="007B1119" w:rsidP="007B1119">
      <w:pPr>
        <w:numPr>
          <w:ilvl w:val="0"/>
          <w:numId w:val="3"/>
        </w:numPr>
      </w:pPr>
      <w:r w:rsidRPr="007B1119">
        <w:t>Colaboraciones</w:t>
      </w:r>
      <w:r w:rsidRPr="007B1119">
        <w:t>/</w:t>
      </w:r>
      <w:proofErr w:type="spellStart"/>
      <w:r w:rsidRPr="007B1119">
        <w:t>influencers</w:t>
      </w:r>
      <w:proofErr w:type="spellEnd"/>
      <w:r w:rsidRPr="007B1119">
        <w:t>: se aprecia uso de atletas, embajadores, cultura del deporte.</w:t>
      </w:r>
    </w:p>
    <w:p w14:paraId="65656314" w14:textId="2B52BCFE" w:rsidR="007B1119" w:rsidRPr="007B1119" w:rsidRDefault="007B1119" w:rsidP="007B1119">
      <w:pPr>
        <w:numPr>
          <w:ilvl w:val="0"/>
          <w:numId w:val="3"/>
        </w:numPr>
      </w:pPr>
      <w:r w:rsidRPr="007B1119">
        <w:lastRenderedPageBreak/>
        <w:t xml:space="preserve">Menos: posts meramente “promocionales” que digan solo “compra esto”. La marca parece elegir calidad sobre cantidad: de </w:t>
      </w:r>
      <w:r w:rsidRPr="007B1119">
        <w:t>hecho,</w:t>
      </w:r>
      <w:r w:rsidRPr="007B1119">
        <w:t xml:space="preserve"> un estudio señala </w:t>
      </w:r>
      <w:r w:rsidRPr="007B1119">
        <w:t>que,</w:t>
      </w:r>
      <w:r w:rsidRPr="007B1119">
        <w:t xml:space="preserve"> pese a que su </w:t>
      </w:r>
      <w:proofErr w:type="spellStart"/>
      <w:r w:rsidRPr="007B1119">
        <w:t>buzz</w:t>
      </w:r>
      <w:proofErr w:type="spellEnd"/>
      <w:r w:rsidRPr="007B1119">
        <w:t xml:space="preserve"> es alto, no necesariamente publica muchísimo. </w:t>
      </w:r>
    </w:p>
    <w:p w14:paraId="7D96D725" w14:textId="77777777" w:rsidR="007B1119" w:rsidRPr="007B1119" w:rsidRDefault="007B1119" w:rsidP="007B1119">
      <w:pPr>
        <w:rPr>
          <w:b/>
          <w:bCs/>
        </w:rPr>
      </w:pPr>
      <w:r w:rsidRPr="007B1119">
        <w:rPr>
          <w:b/>
          <w:bCs/>
        </w:rPr>
        <w:t xml:space="preserve">¿Qué tipo de contenido es: </w:t>
      </w:r>
      <w:proofErr w:type="gramStart"/>
      <w:r w:rsidRPr="007B1119">
        <w:rPr>
          <w:b/>
          <w:bCs/>
        </w:rPr>
        <w:t>de valor, de comunidad o promocional?</w:t>
      </w:r>
      <w:proofErr w:type="gramEnd"/>
      <w:r w:rsidRPr="007B1119">
        <w:rPr>
          <w:b/>
          <w:bCs/>
        </w:rPr>
        <w:t xml:space="preserve"> (Regla 70/20/10)</w:t>
      </w:r>
    </w:p>
    <w:p w14:paraId="1EC8A153" w14:textId="77777777" w:rsidR="007B1119" w:rsidRPr="007B1119" w:rsidRDefault="007B1119" w:rsidP="007B1119">
      <w:r w:rsidRPr="007B1119">
        <w:t xml:space="preserve">Aplicando la regla 70/20/10 que indica: 70% contenido de valor (educativo, inspirador, formativo), 20% de comunidad (interacción, UGC, </w:t>
      </w:r>
      <w:proofErr w:type="spellStart"/>
      <w:r w:rsidRPr="007B1119">
        <w:t>engagement</w:t>
      </w:r>
      <w:proofErr w:type="spellEnd"/>
      <w:r w:rsidRPr="007B1119">
        <w:t>) y 10% promocional (venta directa). En este caso, mi estimación para Nike es algo así:</w:t>
      </w:r>
    </w:p>
    <w:p w14:paraId="11E1C2CC" w14:textId="77777777" w:rsidR="007B1119" w:rsidRPr="007B1119" w:rsidRDefault="007B1119" w:rsidP="007B1119">
      <w:pPr>
        <w:numPr>
          <w:ilvl w:val="0"/>
          <w:numId w:val="4"/>
        </w:numPr>
      </w:pPr>
      <w:r w:rsidRPr="007B1119">
        <w:rPr>
          <w:b/>
          <w:bCs/>
        </w:rPr>
        <w:t>Contenido de valor (~70%)</w:t>
      </w:r>
      <w:r w:rsidRPr="007B1119">
        <w:t>: Mucho de su contenido inspira, educa, motiva; no necesariamente “compra ahora”, sino “esto es lo que haces, esta es la mentalidad”.</w:t>
      </w:r>
    </w:p>
    <w:p w14:paraId="1CFAD731" w14:textId="77777777" w:rsidR="007B1119" w:rsidRPr="007B1119" w:rsidRDefault="007B1119" w:rsidP="007B1119">
      <w:pPr>
        <w:numPr>
          <w:ilvl w:val="0"/>
          <w:numId w:val="4"/>
        </w:numPr>
      </w:pPr>
      <w:r w:rsidRPr="007B1119">
        <w:rPr>
          <w:b/>
          <w:bCs/>
        </w:rPr>
        <w:t>Contenido de comunidad (~20%)</w:t>
      </w:r>
      <w:r w:rsidRPr="007B1119">
        <w:t>: Se observan posts donde la comunidad, atletas, fans participan; hashtags globales; compartir logros, retos; interacciones de seguidores.</w:t>
      </w:r>
    </w:p>
    <w:p w14:paraId="5E1E266D" w14:textId="77777777" w:rsidR="007B1119" w:rsidRPr="007B1119" w:rsidRDefault="007B1119" w:rsidP="007B1119">
      <w:pPr>
        <w:numPr>
          <w:ilvl w:val="0"/>
          <w:numId w:val="4"/>
        </w:numPr>
      </w:pPr>
      <w:r w:rsidRPr="007B1119">
        <w:rPr>
          <w:b/>
          <w:bCs/>
        </w:rPr>
        <w:t>Contenido promocional (~10%)</w:t>
      </w:r>
      <w:r w:rsidRPr="007B1119">
        <w:t xml:space="preserve">: Existen lanzamientos de productos, promociones directas, “nuevo modelo ya disponible”. Pero no es la mayoría del </w:t>
      </w:r>
      <w:proofErr w:type="spellStart"/>
      <w:r w:rsidRPr="007B1119">
        <w:t>feed</w:t>
      </w:r>
      <w:proofErr w:type="spellEnd"/>
      <w:r w:rsidRPr="007B1119">
        <w:t>.</w:t>
      </w:r>
      <w:r w:rsidRPr="007B1119">
        <w:br/>
        <w:t>Por lo tanto, la marca parece ajustarse bastante bien a esa regla de planificación de contenido.</w:t>
      </w:r>
    </w:p>
    <w:p w14:paraId="45B50335" w14:textId="77777777" w:rsidR="007B1119" w:rsidRPr="007B1119" w:rsidRDefault="007B1119" w:rsidP="007B1119">
      <w:pPr>
        <w:rPr>
          <w:b/>
          <w:bCs/>
        </w:rPr>
      </w:pPr>
      <w:r w:rsidRPr="007B1119">
        <w:rPr>
          <w:b/>
          <w:bCs/>
        </w:rPr>
        <w:t>Reflexión y cierre</w:t>
      </w:r>
    </w:p>
    <w:p w14:paraId="4C48D967" w14:textId="37D1F14C" w:rsidR="007B1119" w:rsidRPr="007B1119" w:rsidRDefault="007B1119" w:rsidP="007B1119">
      <w:pPr>
        <w:numPr>
          <w:ilvl w:val="0"/>
          <w:numId w:val="5"/>
        </w:numPr>
      </w:pPr>
      <w:r w:rsidRPr="007B1119">
        <w:t xml:space="preserve">Un hallazgo que me llamó la atención es que, aunque Nike tiene </w:t>
      </w:r>
      <w:r w:rsidRPr="007B1119">
        <w:rPr>
          <w:b/>
          <w:bCs/>
        </w:rPr>
        <w:t>más de 300 millones de seguidores en Instagram</w:t>
      </w:r>
      <w:r w:rsidRPr="007B1119">
        <w:t xml:space="preserve"> (según datos), sus tasas de </w:t>
      </w:r>
      <w:proofErr w:type="spellStart"/>
      <w:r w:rsidRPr="007B1119">
        <w:t>engagement</w:t>
      </w:r>
      <w:proofErr w:type="spellEnd"/>
      <w:r w:rsidRPr="007B1119">
        <w:t xml:space="preserve"> respecto al total de seguidores no son extremadamente altas (por ejemplo 0,04% según una fuente). Esto me hace pensar </w:t>
      </w:r>
      <w:r w:rsidRPr="007B1119">
        <w:t>que,</w:t>
      </w:r>
      <w:r w:rsidRPr="007B1119">
        <w:t xml:space="preserve"> con una audiencia tan masiva, la efectividad del mensaje depende mucho de la calidad más que de la cantidad de publicaciones.</w:t>
      </w:r>
    </w:p>
    <w:p w14:paraId="21C91365" w14:textId="0C22B7DF" w:rsidR="007B1119" w:rsidRPr="007B1119" w:rsidRDefault="007B1119" w:rsidP="007B1119">
      <w:pPr>
        <w:numPr>
          <w:ilvl w:val="0"/>
          <w:numId w:val="5"/>
        </w:numPr>
      </w:pPr>
      <w:r w:rsidRPr="007B1119">
        <w:t>También me parece interesante que la marca posteé “menos” pero genere más menciones/conversaciones (“</w:t>
      </w:r>
      <w:proofErr w:type="spellStart"/>
      <w:r w:rsidRPr="007B1119">
        <w:t>On</w:t>
      </w:r>
      <w:proofErr w:type="spellEnd"/>
      <w:r w:rsidRPr="007B1119">
        <w:t xml:space="preserve"> Instagram, Nike posts </w:t>
      </w:r>
      <w:proofErr w:type="spellStart"/>
      <w:r w:rsidRPr="007B1119">
        <w:t>less</w:t>
      </w:r>
      <w:proofErr w:type="spellEnd"/>
      <w:r w:rsidRPr="007B1119">
        <w:t xml:space="preserve"> </w:t>
      </w:r>
      <w:proofErr w:type="spellStart"/>
      <w:r w:rsidRPr="007B1119">
        <w:t>content</w:t>
      </w:r>
      <w:proofErr w:type="spellEnd"/>
      <w:r w:rsidRPr="007B1119">
        <w:t xml:space="preserve"> </w:t>
      </w:r>
      <w:proofErr w:type="spellStart"/>
      <w:r w:rsidRPr="007B1119">
        <w:t>but</w:t>
      </w:r>
      <w:proofErr w:type="spellEnd"/>
      <w:r w:rsidRPr="007B1119">
        <w:t xml:space="preserve"> </w:t>
      </w:r>
      <w:proofErr w:type="spellStart"/>
      <w:r w:rsidRPr="007B1119">
        <w:t>gains</w:t>
      </w:r>
      <w:proofErr w:type="spellEnd"/>
      <w:r w:rsidRPr="007B1119">
        <w:t xml:space="preserve"> more </w:t>
      </w:r>
      <w:proofErr w:type="spellStart"/>
      <w:r w:rsidRPr="007B1119">
        <w:t>mentions</w:t>
      </w:r>
      <w:proofErr w:type="spellEnd"/>
      <w:r w:rsidRPr="007B1119">
        <w:t>” según un análisis). Es una estrategia de impacto, no saturación.</w:t>
      </w:r>
    </w:p>
    <w:p w14:paraId="39F9CE67" w14:textId="6C3F3813" w:rsidR="007B1119" w:rsidRPr="007B1119" w:rsidRDefault="007B1119" w:rsidP="007B1119">
      <w:pPr>
        <w:numPr>
          <w:ilvl w:val="0"/>
          <w:numId w:val="5"/>
        </w:numPr>
      </w:pPr>
      <w:r w:rsidRPr="007B1119">
        <w:t xml:space="preserve">Sobre el “plan de medios”: La idea del plan de medios funciona como </w:t>
      </w:r>
      <w:r w:rsidRPr="007B1119">
        <w:rPr>
          <w:b/>
          <w:bCs/>
        </w:rPr>
        <w:t>puente entre la identidad de marca</w:t>
      </w:r>
      <w:r w:rsidRPr="007B1119">
        <w:t xml:space="preserve"> (quién soy, qué valores tengo) </w:t>
      </w:r>
      <w:r w:rsidRPr="007B1119">
        <w:rPr>
          <w:b/>
          <w:bCs/>
        </w:rPr>
        <w:t>y la acción concreta</w:t>
      </w:r>
      <w:r w:rsidRPr="007B1119">
        <w:t xml:space="preserve"> (qué </w:t>
      </w:r>
      <w:r w:rsidRPr="007B1119">
        <w:t>público</w:t>
      </w:r>
      <w:r w:rsidRPr="007B1119">
        <w:t xml:space="preserve">, dónde lo </w:t>
      </w:r>
      <w:r w:rsidRPr="007B1119">
        <w:t>público</w:t>
      </w:r>
      <w:r w:rsidRPr="007B1119">
        <w:t>, con qué frecuencia, en qué formato). En el caso de Nike: su identidad es “deporte, empoderamiento, comunidad global”, y su plan de medios traduce esto en formatos (video + foto), canales (Instagram, TikTok, colaboraciones), frecuencia (no demasiado alto, pero estratégico), objetivos (</w:t>
      </w:r>
      <w:proofErr w:type="spellStart"/>
      <w:r w:rsidRPr="007B1119">
        <w:t>engagement</w:t>
      </w:r>
      <w:proofErr w:type="spellEnd"/>
      <w:r w:rsidRPr="007B1119">
        <w:t>, comunidad, conversión).</w:t>
      </w:r>
    </w:p>
    <w:p w14:paraId="3F700E8C" w14:textId="77777777" w:rsidR="007B1119" w:rsidRPr="007B1119" w:rsidRDefault="007B1119" w:rsidP="007B1119">
      <w:pPr>
        <w:numPr>
          <w:ilvl w:val="0"/>
          <w:numId w:val="5"/>
        </w:numPr>
      </w:pPr>
      <w:r w:rsidRPr="007B1119">
        <w:t>Para aplicar en una marca local o más pequeña se puede aprender: priorizar valor + comunidad antes de venta directa; usar contenidos que reflejen los valores de la marca; no inundar todos los días solo con producto; pensar bien dónde y cómo llegar al público, adaptando formatos.</w:t>
      </w:r>
    </w:p>
    <w:p w14:paraId="48EAF57D" w14:textId="77777777" w:rsidR="007B1119" w:rsidRPr="007B1119" w:rsidRDefault="007B1119" w:rsidP="007B1119">
      <w:pPr>
        <w:numPr>
          <w:ilvl w:val="0"/>
          <w:numId w:val="5"/>
        </w:numPr>
      </w:pPr>
      <w:r w:rsidRPr="007B1119">
        <w:t>En resumen: Nike hace mucho más que vender zapatillas: construye una narrativa activa, emotiva, y su social media es parte de esa construcción. Y su plan de medios le permite llevar esa narrativa a la acción concreta.</w:t>
      </w:r>
    </w:p>
    <w:p w14:paraId="447E0A17" w14:textId="77777777" w:rsidR="00E526FF" w:rsidRDefault="00E526FF"/>
    <w:sectPr w:rsidR="00E52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581"/>
    <w:multiLevelType w:val="multilevel"/>
    <w:tmpl w:val="E6A4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20E30"/>
    <w:multiLevelType w:val="multilevel"/>
    <w:tmpl w:val="DD3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229D7"/>
    <w:multiLevelType w:val="multilevel"/>
    <w:tmpl w:val="A0D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25808"/>
    <w:multiLevelType w:val="multilevel"/>
    <w:tmpl w:val="C37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33368"/>
    <w:multiLevelType w:val="multilevel"/>
    <w:tmpl w:val="950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996914">
    <w:abstractNumId w:val="3"/>
  </w:num>
  <w:num w:numId="2" w16cid:durableId="1237671468">
    <w:abstractNumId w:val="4"/>
  </w:num>
  <w:num w:numId="3" w16cid:durableId="1752965376">
    <w:abstractNumId w:val="0"/>
  </w:num>
  <w:num w:numId="4" w16cid:durableId="798886347">
    <w:abstractNumId w:val="1"/>
  </w:num>
  <w:num w:numId="5" w16cid:durableId="143959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19"/>
    <w:rsid w:val="006909FD"/>
    <w:rsid w:val="007B1119"/>
    <w:rsid w:val="009E509E"/>
    <w:rsid w:val="00E526FF"/>
    <w:rsid w:val="00E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EF55"/>
  <w15:chartTrackingRefBased/>
  <w15:docId w15:val="{E1D6DBFC-69BB-486D-89C3-97D4296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11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11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11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11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11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11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11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11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11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11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111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11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PCXXX</dc:creator>
  <cp:keywords/>
  <dc:description/>
  <cp:lastModifiedBy>PCXXX</cp:lastModifiedBy>
  <cp:revision>1</cp:revision>
  <dcterms:created xsi:type="dcterms:W3CDTF">2025-10-23T20:20:00Z</dcterms:created>
  <dcterms:modified xsi:type="dcterms:W3CDTF">2025-10-23T20:22:00Z</dcterms:modified>
</cp:coreProperties>
</file>